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47" w:rsidRPr="00590300" w:rsidRDefault="00F67847" w:rsidP="00F67847">
      <w:pPr>
        <w:jc w:val="center"/>
        <w:rPr>
          <w:b/>
          <w:sz w:val="28"/>
          <w:szCs w:val="28"/>
        </w:rPr>
      </w:pPr>
      <w:r w:rsidRPr="00590300">
        <w:rPr>
          <w:sz w:val="28"/>
          <w:szCs w:val="28"/>
        </w:rPr>
        <w:t>Темы курсовых работ для студентов ФВМ</w:t>
      </w:r>
    </w:p>
    <w:p w:rsidR="00F67847" w:rsidRPr="00590300" w:rsidRDefault="00F67847" w:rsidP="00F67847">
      <w:pPr>
        <w:jc w:val="center"/>
        <w:rPr>
          <w:sz w:val="28"/>
          <w:szCs w:val="28"/>
        </w:rPr>
      </w:pPr>
      <w:r w:rsidRPr="00590300">
        <w:rPr>
          <w:b/>
          <w:sz w:val="28"/>
          <w:szCs w:val="28"/>
        </w:rPr>
        <w:t>в 202</w:t>
      </w:r>
      <w:r w:rsidR="00AF049C">
        <w:rPr>
          <w:b/>
          <w:sz w:val="28"/>
          <w:szCs w:val="28"/>
        </w:rPr>
        <w:t>3-2024</w:t>
      </w:r>
      <w:r w:rsidRPr="00590300">
        <w:rPr>
          <w:b/>
          <w:sz w:val="28"/>
          <w:szCs w:val="28"/>
        </w:rPr>
        <w:t xml:space="preserve"> академическом году</w:t>
      </w:r>
    </w:p>
    <w:p w:rsidR="00F67847" w:rsidRPr="00590300" w:rsidRDefault="00AF049C" w:rsidP="00AF049C">
      <w:pPr>
        <w:pStyle w:val="a3"/>
        <w:rPr>
          <w:szCs w:val="28"/>
        </w:rPr>
      </w:pPr>
      <w:r>
        <w:rPr>
          <w:szCs w:val="28"/>
        </w:rPr>
        <w:t>2 курс 2</w:t>
      </w:r>
      <w:r w:rsidR="00F67847" w:rsidRPr="00590300">
        <w:rPr>
          <w:szCs w:val="28"/>
        </w:rPr>
        <w:t xml:space="preserve"> группа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2579"/>
        <w:gridCol w:w="5833"/>
      </w:tblGrid>
      <w:tr w:rsidR="00F67847" w:rsidRPr="00590300" w:rsidTr="005C26DF">
        <w:trPr>
          <w:cantSplit/>
          <w:trHeight w:val="47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7" w:rsidRPr="00590300" w:rsidRDefault="00F67847" w:rsidP="005C26DF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№</w:t>
            </w:r>
          </w:p>
          <w:p w:rsidR="00F67847" w:rsidRPr="00590300" w:rsidRDefault="00F67847" w:rsidP="005C26DF">
            <w:pPr>
              <w:rPr>
                <w:sz w:val="28"/>
                <w:szCs w:val="28"/>
              </w:rPr>
            </w:pPr>
            <w:proofErr w:type="spellStart"/>
            <w:r w:rsidRPr="00590300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7" w:rsidRPr="00590300" w:rsidRDefault="00F67847" w:rsidP="005C26DF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847" w:rsidRPr="00590300" w:rsidRDefault="00F67847" w:rsidP="005C26DF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Темы курсовых работ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bookmarkStart w:id="0" w:name="_GoBack" w:colFirst="0" w:colLast="0"/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Акобян</w:t>
            </w:r>
            <w:proofErr w:type="spellEnd"/>
            <w:r>
              <w:rPr>
                <w:sz w:val="28"/>
                <w:szCs w:val="28"/>
              </w:rPr>
              <w:t xml:space="preserve"> Виталий </w:t>
            </w:r>
            <w:proofErr w:type="spellStart"/>
            <w:r>
              <w:rPr>
                <w:sz w:val="28"/>
                <w:szCs w:val="28"/>
              </w:rPr>
              <w:t>Акопович</w:t>
            </w:r>
            <w:proofErr w:type="spellEnd"/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супоросных свиноматок.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кирпичного свинарника-маточника в зоне Волгограда.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маток супоросных – 100 (200 кг)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подсосных – 20 (150 кг)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Багринцева</w:t>
            </w:r>
            <w:proofErr w:type="spellEnd"/>
            <w:r>
              <w:rPr>
                <w:sz w:val="28"/>
                <w:szCs w:val="28"/>
              </w:rPr>
              <w:t xml:space="preserve"> Екатерина Михайловна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выращивания поросят на крупных механизированных фермах.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Подобрать стеновой материал для свинарника-</w:t>
            </w:r>
            <w:proofErr w:type="spellStart"/>
            <w:r w:rsidRPr="00590300">
              <w:rPr>
                <w:sz w:val="28"/>
                <w:szCs w:val="28"/>
              </w:rPr>
              <w:t>откормочника</w:t>
            </w:r>
            <w:proofErr w:type="spellEnd"/>
            <w:r w:rsidRPr="00590300">
              <w:rPr>
                <w:sz w:val="28"/>
                <w:szCs w:val="28"/>
              </w:rPr>
              <w:t xml:space="preserve"> на 200 животных в зоне Армавира. (масса животных – 140 кг).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Default="00AF049C" w:rsidP="00AF0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Бессарабов Д.С.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Влияние промышленной технологии выращивания и откорма на поведение свиней.</w:t>
            </w:r>
          </w:p>
          <w:p w:rsidR="00AF049C" w:rsidRPr="00590300" w:rsidRDefault="00AF049C" w:rsidP="00AF049C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Определить возможность конденсации влаги на стенах и потолочном перекрытии свинарника-</w:t>
            </w:r>
            <w:proofErr w:type="spellStart"/>
            <w:r w:rsidRPr="00590300">
              <w:rPr>
                <w:sz w:val="28"/>
                <w:szCs w:val="28"/>
              </w:rPr>
              <w:t>откормочника</w:t>
            </w:r>
            <w:proofErr w:type="spellEnd"/>
            <w:r w:rsidRPr="00590300">
              <w:rPr>
                <w:sz w:val="28"/>
                <w:szCs w:val="28"/>
              </w:rPr>
              <w:t xml:space="preserve"> на 500 животных в зоне Минска</w:t>
            </w:r>
          </w:p>
          <w:p w:rsidR="00AF049C" w:rsidRPr="00590300" w:rsidRDefault="00AF049C" w:rsidP="00AF049C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молодняка от 4 до 10 месяцев – 250 (80 кг)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свиней откормочных – 250 (150 кг)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Быковская Анна Мирославовна 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Влияние микроклимата на продуктивность и воспроизводство свиней в условиях промышленного комплекса.</w:t>
            </w:r>
          </w:p>
          <w:p w:rsidR="00AF049C" w:rsidRPr="00590300" w:rsidRDefault="00AF049C" w:rsidP="00AF049C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Подобрать стеновой материал и потолочное перекрытие для свинарника на 300 голов молодняка на откорме, массой по 100 кг в зоне Омска.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Default="00AF049C" w:rsidP="00AF04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Вирченко</w:t>
            </w:r>
            <w:proofErr w:type="spellEnd"/>
            <w:r>
              <w:rPr>
                <w:sz w:val="28"/>
                <w:szCs w:val="28"/>
              </w:rPr>
              <w:t xml:space="preserve"> Софья Андреевна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хряков-производителей.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Подобрать стеновой материал и потолочное перекрытие свинарника для ремонтного молодняка в зоне Армавира.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поросят-отъемышей – 200 (15 кг),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в возрасте 6-7 месяцев – 400 (80 кг).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Гилеб</w:t>
            </w:r>
            <w:proofErr w:type="spellEnd"/>
            <w:r>
              <w:rPr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свиней в репродуктивных комплексах.</w:t>
            </w:r>
          </w:p>
          <w:p w:rsidR="00AF049C" w:rsidRPr="00590300" w:rsidRDefault="00AF049C" w:rsidP="00AF049C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свинарника для холостых свиноматок на 200 мест (живой массой 100 кг) в зоне Казани.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Донцова Снежана Сергеевна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кур – несушек, зоогигиеническая оценка клеточных батарей для их содержания.</w:t>
            </w:r>
          </w:p>
          <w:p w:rsidR="00AF049C" w:rsidRPr="00590300" w:rsidRDefault="00AF049C" w:rsidP="00AF049C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Рассчитать тепловой баланс птичника на 10 тыс. кур-несушек клеточного содержания. Средняя живая масса кур – 2,5 кг, зона </w:t>
            </w:r>
            <w:proofErr w:type="gramStart"/>
            <w:r w:rsidRPr="00590300">
              <w:rPr>
                <w:sz w:val="28"/>
                <w:szCs w:val="28"/>
              </w:rPr>
              <w:t>г..</w:t>
            </w:r>
            <w:proofErr w:type="gramEnd"/>
            <w:r w:rsidRPr="00590300">
              <w:rPr>
                <w:sz w:val="28"/>
                <w:szCs w:val="28"/>
              </w:rPr>
              <w:t xml:space="preserve"> Волгограда.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Зоз</w:t>
            </w:r>
            <w:proofErr w:type="spellEnd"/>
            <w:r>
              <w:rPr>
                <w:sz w:val="28"/>
                <w:szCs w:val="28"/>
              </w:rPr>
              <w:t xml:space="preserve"> Вероника Сергеевна 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Зоогигиеническая оценка клеточного выращивания цыплят-бройлеров.</w:t>
            </w:r>
          </w:p>
          <w:p w:rsidR="00AF049C" w:rsidRPr="00590300" w:rsidRDefault="00AF049C" w:rsidP="00AF049C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птичника для выращивания цыплят-бройлеров на 20 тыс. мест. Содержание напольное. Средняя живая масса цыплят – 1,0 кг, расположено в зоне г. Мин Воды.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sz w:val="28"/>
                <w:szCs w:val="28"/>
              </w:rPr>
              <w:t>Габибуллаевна</w:t>
            </w:r>
            <w:proofErr w:type="spellEnd"/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индеек.</w:t>
            </w:r>
          </w:p>
          <w:p w:rsidR="00AF049C" w:rsidRPr="00590300" w:rsidRDefault="00AF049C" w:rsidP="00AF049C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Птичник для выращивания и откорма индюшат до 120 дневного возраста 5 тыс. голов на глубокой подстилке. Живая масса – 2 кг в зоне г. Владикавказ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Логачева</w:t>
            </w:r>
            <w:proofErr w:type="spellEnd"/>
            <w:r>
              <w:rPr>
                <w:sz w:val="28"/>
                <w:szCs w:val="28"/>
              </w:rPr>
              <w:t xml:space="preserve"> Людмила Андреевна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стельных коров.</w:t>
            </w:r>
          </w:p>
          <w:p w:rsidR="00AF049C" w:rsidRPr="00590300" w:rsidRDefault="00AF049C" w:rsidP="00AF049C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Определить возможность конденсации влаги на стенах и потолочном перекрытии телятника в зоне Владикавказа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коров стельных – 50 (540 кг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коров дойных – 150 (450 кг) с удоем 15 л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нетели – 50 (350 кг)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Махнюкова</w:t>
            </w:r>
            <w:proofErr w:type="spellEnd"/>
            <w:r>
              <w:rPr>
                <w:sz w:val="28"/>
                <w:szCs w:val="28"/>
              </w:rPr>
              <w:t xml:space="preserve"> Валерия Алексеевна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Зоогигиеническая оценка напольного выращивания цыплят-бройлеров.</w:t>
            </w:r>
          </w:p>
          <w:p w:rsidR="00AF049C" w:rsidRPr="00590300" w:rsidRDefault="00AF049C" w:rsidP="00AF049C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птичника для выращивания цыплят-бройлеров на 10 тыс. голов. Содержание напольное (на глубокой биотермической подстилке). средняя живая масса бройлеров – 2 кг, расположено в зоне г. Ставрополь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Машко</w:t>
            </w:r>
            <w:proofErr w:type="spellEnd"/>
            <w:r>
              <w:rPr>
                <w:sz w:val="28"/>
                <w:szCs w:val="28"/>
              </w:rPr>
              <w:t xml:space="preserve"> Евгений Петрович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Влияние вентиляции на организм и продуктивность животных.</w:t>
            </w:r>
          </w:p>
          <w:p w:rsidR="00AF049C" w:rsidRPr="00590300" w:rsidRDefault="00AF049C" w:rsidP="00AF049C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Определить возможность конденсации влаги на стенах, потолках деревянной овчарни на 1000 голов молодняка овец (50 кг) в зоне. г. Москва.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Мурадова</w:t>
            </w:r>
            <w:proofErr w:type="spellEnd"/>
            <w:r>
              <w:rPr>
                <w:sz w:val="28"/>
                <w:szCs w:val="28"/>
              </w:rPr>
              <w:t xml:space="preserve"> София Алексеевна 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Гигиеническая оценка летне-лагерного содержания коров.</w:t>
            </w:r>
          </w:p>
          <w:p w:rsidR="00AF049C" w:rsidRPr="00590300" w:rsidRDefault="00AF049C" w:rsidP="00AF049C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коровника на 150 голов коров (масса 550 кг, удой 20 л) в зоне Ставрополя.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7F6E0B" w:rsidRDefault="00AF049C" w:rsidP="00AF0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Назаренко Иван Максимовна 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выращивания поросят на крупных механизированных фермах.</w:t>
            </w:r>
          </w:p>
          <w:p w:rsidR="00AF049C" w:rsidRPr="00590300" w:rsidRDefault="00AF049C" w:rsidP="00AF049C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свинарника на 200 подсвинков (100 кг) откормочного молодняка в зоне г. Майкопа.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Неботова</w:t>
            </w:r>
            <w:proofErr w:type="spellEnd"/>
            <w:r>
              <w:rPr>
                <w:sz w:val="28"/>
                <w:szCs w:val="28"/>
              </w:rPr>
              <w:t xml:space="preserve"> Анна Олеговна 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хряков-производителей.</w:t>
            </w:r>
          </w:p>
          <w:p w:rsidR="00AF049C" w:rsidRPr="00590300" w:rsidRDefault="00AF049C" w:rsidP="00AF049C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Подобрать стеновой материал и рассчитать тепловой баланс свинарника на 400 голов поросят-отъемышей массой 50 кг в зоне Казани.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Подгорная Валерия Витальевна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содержания дойных коров и производства молока. 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Оптимизировать микроклимат в коровнике на 100 голов. Живая масса коров 550 кг; удой 18 л в зоне Минска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Сахарова Алина Антоновна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выращивания телят и производства говядины. 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телятника. Телят до 1 года– 100 гол.–живая масса 280 кг; до 2 лет – 100 гол. – живая масса 300 кг в зоне Красноярска.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Сизых Вера Алексеевна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откорма и нагула крупного рогатого скота и производство говядины. 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воздухообмен и тепловой баланс в телятнике в зоне Перми. Поголовье телят с живой массой:</w:t>
            </w:r>
          </w:p>
          <w:p w:rsidR="00AF049C" w:rsidRPr="00590300" w:rsidRDefault="00AF049C" w:rsidP="00AF049C">
            <w:pPr>
              <w:pStyle w:val="2"/>
              <w:ind w:left="78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120 кг – 50 голов</w:t>
            </w:r>
          </w:p>
          <w:p w:rsidR="00AF049C" w:rsidRPr="00590300" w:rsidRDefault="00AF049C" w:rsidP="00AF049C">
            <w:pPr>
              <w:pStyle w:val="2"/>
              <w:ind w:left="78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150 кг – 50 голов</w:t>
            </w:r>
          </w:p>
          <w:p w:rsidR="00AF049C" w:rsidRPr="00590300" w:rsidRDefault="00AF049C" w:rsidP="00AF049C">
            <w:pPr>
              <w:pStyle w:val="2"/>
              <w:ind w:left="78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200 кг – 50 голов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Чомаева</w:t>
            </w:r>
            <w:proofErr w:type="spellEnd"/>
            <w:r>
              <w:rPr>
                <w:sz w:val="28"/>
                <w:szCs w:val="28"/>
              </w:rPr>
              <w:t xml:space="preserve"> Дарья Андреевна 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выращивания и нагула овец. 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и воздухообмен в зоне Казани.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Овчарня на 500 суягных маток – живая масса 50 кг. 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 Виктор Александрович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выращивания овец шубных пород. 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Овчарня на 700 овец романовской породы, живая масса одной овцы 40 кг в районе Новороссийска.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Шейкин</w:t>
            </w:r>
            <w:proofErr w:type="spellEnd"/>
            <w:r>
              <w:rPr>
                <w:sz w:val="28"/>
                <w:szCs w:val="28"/>
              </w:rPr>
              <w:t xml:space="preserve"> Михаил Евгеньевич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выращивания ягнят. </w:t>
            </w:r>
          </w:p>
          <w:p w:rsidR="00AF049C" w:rsidRPr="00590300" w:rsidRDefault="00AF049C" w:rsidP="00AF049C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Рассчитать тепловой баланс и воздухообмен. Откорм </w:t>
            </w:r>
            <w:proofErr w:type="spellStart"/>
            <w:r w:rsidRPr="00590300">
              <w:rPr>
                <w:sz w:val="28"/>
                <w:szCs w:val="28"/>
              </w:rPr>
              <w:t>валушков</w:t>
            </w:r>
            <w:proofErr w:type="spellEnd"/>
            <w:r w:rsidRPr="00590300">
              <w:rPr>
                <w:sz w:val="28"/>
                <w:szCs w:val="28"/>
              </w:rPr>
              <w:t xml:space="preserve"> 500 голов, живой массы 50 кг в районе Армавира.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Янпольская Анна Александровна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Санитарно-гигиеническая оценка технологии выращивания молодняка КРС в условиях крупных механизированных хозяйств и комплексов.</w:t>
            </w:r>
          </w:p>
          <w:p w:rsidR="00AF049C" w:rsidRPr="00590300" w:rsidRDefault="00AF049C" w:rsidP="00AF049C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Рассчитать тепловой баланс</w:t>
            </w:r>
            <w:r w:rsidRPr="00590300">
              <w:rPr>
                <w:sz w:val="28"/>
                <w:szCs w:val="28"/>
              </w:rPr>
              <w:t xml:space="preserve"> телятника в зоне </w:t>
            </w:r>
            <w:r>
              <w:rPr>
                <w:sz w:val="28"/>
                <w:szCs w:val="28"/>
              </w:rPr>
              <w:t>г</w:t>
            </w:r>
            <w:r w:rsidRPr="0059030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Ставрополь</w:t>
            </w:r>
          </w:p>
          <w:p w:rsidR="00AF049C" w:rsidRPr="00590300" w:rsidRDefault="00AF049C" w:rsidP="00AF049C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Размещено: </w:t>
            </w:r>
            <w:r w:rsidRPr="00590300">
              <w:rPr>
                <w:sz w:val="28"/>
                <w:szCs w:val="28"/>
              </w:rPr>
              <w:tab/>
              <w:t xml:space="preserve">телят – </w:t>
            </w:r>
            <w:r>
              <w:rPr>
                <w:sz w:val="28"/>
                <w:szCs w:val="28"/>
              </w:rPr>
              <w:t>4</w:t>
            </w:r>
            <w:r w:rsidRPr="00590300">
              <w:rPr>
                <w:sz w:val="28"/>
                <w:szCs w:val="28"/>
              </w:rPr>
              <w:t>00 (</w:t>
            </w:r>
            <w:r>
              <w:rPr>
                <w:sz w:val="28"/>
                <w:szCs w:val="28"/>
              </w:rPr>
              <w:t>100</w:t>
            </w:r>
            <w:r w:rsidRPr="00590300">
              <w:rPr>
                <w:sz w:val="28"/>
                <w:szCs w:val="28"/>
              </w:rPr>
              <w:t xml:space="preserve"> кг)</w:t>
            </w:r>
          </w:p>
          <w:p w:rsidR="00AF049C" w:rsidRPr="00590300" w:rsidRDefault="00AF049C" w:rsidP="00AF049C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телят – </w:t>
            </w:r>
            <w:r>
              <w:rPr>
                <w:sz w:val="28"/>
                <w:szCs w:val="28"/>
              </w:rPr>
              <w:t>1</w:t>
            </w:r>
            <w:r w:rsidRPr="00590300">
              <w:rPr>
                <w:sz w:val="28"/>
                <w:szCs w:val="28"/>
              </w:rPr>
              <w:t>00 (</w:t>
            </w:r>
            <w:r>
              <w:rPr>
                <w:sz w:val="28"/>
                <w:szCs w:val="28"/>
              </w:rPr>
              <w:t>250</w:t>
            </w:r>
            <w:r w:rsidRPr="00590300">
              <w:rPr>
                <w:sz w:val="28"/>
                <w:szCs w:val="28"/>
              </w:rPr>
              <w:t xml:space="preserve"> кг)</w:t>
            </w:r>
          </w:p>
        </w:tc>
      </w:tr>
      <w:tr w:rsidR="00AF049C" w:rsidRPr="00590300" w:rsidTr="005C26DF">
        <w:trPr>
          <w:cantSplit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AF049C" w:rsidRDefault="00AF049C" w:rsidP="00AF049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9C" w:rsidRPr="004C5EFA" w:rsidRDefault="00AF049C" w:rsidP="00AF0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Яценко Владислава Евгеньевна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C" w:rsidRPr="00590300" w:rsidRDefault="00AF049C" w:rsidP="00AF049C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телят, значение закаливания организма животных и эффективность методов, применяемых для этих целей.</w:t>
            </w:r>
          </w:p>
          <w:p w:rsidR="00AF049C" w:rsidRPr="00590300" w:rsidRDefault="00AF049C" w:rsidP="00AF049C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Определить возможность конденсации влаги на стенах и потолочном перекрытии каменного телятника в зоне Ростова на Дону.</w:t>
            </w:r>
          </w:p>
          <w:p w:rsidR="00AF049C" w:rsidRPr="00590300" w:rsidRDefault="00AF049C" w:rsidP="00AF049C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телят массой 90 кг – 250</w:t>
            </w:r>
          </w:p>
          <w:p w:rsidR="00AF049C" w:rsidRPr="00590300" w:rsidRDefault="00AF049C" w:rsidP="00AF049C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телят массой 300 кг – 200 голов</w:t>
            </w:r>
          </w:p>
        </w:tc>
      </w:tr>
      <w:bookmarkEnd w:id="0"/>
    </w:tbl>
    <w:p w:rsidR="00BB261F" w:rsidRDefault="00BB261F" w:rsidP="00BB261F">
      <w:pPr>
        <w:rPr>
          <w:sz w:val="28"/>
        </w:rPr>
      </w:pPr>
    </w:p>
    <w:p w:rsidR="009F4C34" w:rsidRDefault="009F4C34"/>
    <w:p w:rsidR="00DC0B88" w:rsidRDefault="00DC0B88"/>
    <w:p w:rsidR="00DC0B88" w:rsidRDefault="00DC0B88"/>
    <w:sectPr w:rsidR="00DC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86D48"/>
    <w:multiLevelType w:val="hybridMultilevel"/>
    <w:tmpl w:val="49B29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96BB8"/>
    <w:multiLevelType w:val="hybridMultilevel"/>
    <w:tmpl w:val="5D8E99F4"/>
    <w:lvl w:ilvl="0" w:tplc="A81CC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B17E68"/>
    <w:multiLevelType w:val="hybridMultilevel"/>
    <w:tmpl w:val="49580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BE"/>
    <w:rsid w:val="00733FBE"/>
    <w:rsid w:val="008E46C3"/>
    <w:rsid w:val="009F4C34"/>
    <w:rsid w:val="00AF049C"/>
    <w:rsid w:val="00BB261F"/>
    <w:rsid w:val="00C604FD"/>
    <w:rsid w:val="00DC0B88"/>
    <w:rsid w:val="00E04BDA"/>
    <w:rsid w:val="00F6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C5DF"/>
  <w15:chartTrackingRefBased/>
  <w15:docId w15:val="{900958B8-3CA1-408D-9F22-0FBA4BF8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67847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F678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F67847"/>
    <w:pPr>
      <w:ind w:left="360" w:firstLine="3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67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604FD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E46C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E4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8E46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E46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2022-11-15T05:52:00Z</dcterms:created>
  <dcterms:modified xsi:type="dcterms:W3CDTF">2023-12-13T15:50:00Z</dcterms:modified>
</cp:coreProperties>
</file>